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6A" w:rsidRPr="006F3B6A" w:rsidRDefault="006F3B6A" w:rsidP="006F3B6A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6F3B6A">
        <w:rPr>
          <w:rFonts w:ascii="Tahoma" w:hAnsi="Tahoma" w:cs="Tahoma"/>
          <w:b/>
          <w:color w:val="000000"/>
          <w:shd w:val="clear" w:color="auto" w:fill="FFFFFF"/>
        </w:rPr>
        <w:t>Новый Год в Отеле «Грифон»</w:t>
      </w:r>
    </w:p>
    <w:p w:rsidR="006F3B6A" w:rsidRDefault="006F3B6A">
      <w:pPr>
        <w:rPr>
          <w:rFonts w:ascii="Tahoma" w:hAnsi="Tahoma" w:cs="Tahoma"/>
          <w:color w:val="000000"/>
          <w:shd w:val="clear" w:color="auto" w:fill="FFFFFF"/>
        </w:rPr>
      </w:pPr>
      <w:r w:rsidRPr="006F3B6A">
        <w:rPr>
          <w:rFonts w:ascii="Tahoma" w:hAnsi="Tahoma" w:cs="Tahoma"/>
          <w:color w:val="000000"/>
          <w:shd w:val="clear" w:color="auto" w:fill="FFFFFF"/>
        </w:rPr>
        <w:t>Отель "Грифон" предлагает незабываемую Новогоднюю программу! Новогодняя ночь включает в себя, банкет (кавказская-абхазская кухня с элементами евразийской живая музыка со звездами абхазской эстрады, дискотека-танцы, игры, развлекательные конкурсы, поздравления, подарки детям, салют, новогодняя Елка) Маскарадные костюмы приветствуются. Стоимость банкета - 5000 руб., дети до 12 лет - 3000 руб. до 5 лет бесплатно.</w:t>
      </w:r>
    </w:p>
    <w:p w:rsidR="00AB2A68" w:rsidRPr="006F3B6A" w:rsidRDefault="006F3B6A">
      <w:r w:rsidRPr="006F3B6A">
        <w:rPr>
          <w:rFonts w:ascii="Tahoma" w:hAnsi="Tahoma" w:cs="Tahoma"/>
          <w:color w:val="000000"/>
          <w:shd w:val="clear" w:color="auto" w:fill="FFFFFF"/>
        </w:rPr>
        <w:br/>
        <w:t>Розыгрыш суперприза и море позитивных эмоции!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31 декабря вечером, в каждый номер отеля лучшее домашнее вино</w:t>
      </w:r>
      <w:r w:rsidR="000C51EC">
        <w:rPr>
          <w:rFonts w:ascii="Tahoma" w:hAnsi="Tahoma" w:cs="Tahoma"/>
          <w:color w:val="000000"/>
          <w:shd w:val="clear" w:color="auto" w:fill="FFFFFF"/>
        </w:rPr>
        <w:t xml:space="preserve"> и мандарины за счет заведения.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Охраняемая парковк</w:t>
      </w:r>
      <w:r w:rsidR="005C6E99">
        <w:rPr>
          <w:rFonts w:ascii="Tahoma" w:hAnsi="Tahoma" w:cs="Tahoma"/>
          <w:color w:val="000000"/>
          <w:shd w:val="clear" w:color="auto" w:fill="FFFFFF"/>
        </w:rPr>
        <w:t xml:space="preserve">а, сейф для хранения на </w:t>
      </w:r>
      <w:proofErr w:type="spellStart"/>
      <w:r w:rsidR="005C6E99">
        <w:rPr>
          <w:rFonts w:ascii="Tahoma" w:hAnsi="Tahoma" w:cs="Tahoma"/>
          <w:color w:val="000000"/>
          <w:shd w:val="clear" w:color="auto" w:fill="FFFFFF"/>
        </w:rPr>
        <w:t>Ресепшн</w:t>
      </w:r>
      <w:proofErr w:type="spellEnd"/>
      <w:r w:rsidR="005C6E99">
        <w:rPr>
          <w:rFonts w:ascii="Tahoma" w:hAnsi="Tahoma" w:cs="Tahoma"/>
          <w:color w:val="000000"/>
          <w:shd w:val="clear" w:color="auto" w:fill="FFFFFF"/>
        </w:rPr>
        <w:t>.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Дополнительно оплачиваются: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*питание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*трансфер.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*экскурсионные туры.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*интернет скор</w:t>
      </w:r>
      <w:r w:rsidR="0042601F">
        <w:rPr>
          <w:rFonts w:ascii="Tahoma" w:hAnsi="Tahoma" w:cs="Tahoma"/>
          <w:color w:val="000000"/>
          <w:shd w:val="clear" w:color="auto" w:fill="FFFFFF"/>
        </w:rPr>
        <w:t xml:space="preserve">остной </w:t>
      </w:r>
      <w:proofErr w:type="spellStart"/>
      <w:r w:rsidR="0042601F">
        <w:rPr>
          <w:rFonts w:ascii="Tahoma" w:hAnsi="Tahoma" w:cs="Tahoma"/>
          <w:color w:val="000000"/>
          <w:shd w:val="clear" w:color="auto" w:fill="FFFFFF"/>
        </w:rPr>
        <w:t>Wi-Fi</w:t>
      </w:r>
      <w:proofErr w:type="spellEnd"/>
      <w:r w:rsidR="0042601F">
        <w:rPr>
          <w:rFonts w:ascii="Tahoma" w:hAnsi="Tahoma" w:cs="Tahoma"/>
          <w:color w:val="000000"/>
          <w:shd w:val="clear" w:color="auto" w:fill="FFFFFF"/>
        </w:rPr>
        <w:t xml:space="preserve"> (10</w:t>
      </w:r>
      <w:r w:rsidRPr="006F3B6A">
        <w:rPr>
          <w:rFonts w:ascii="Tahoma" w:hAnsi="Tahoma" w:cs="Tahoma"/>
          <w:color w:val="000000"/>
          <w:shd w:val="clear" w:color="auto" w:fill="FFFFFF"/>
        </w:rPr>
        <w:t>0 руб.)</w:t>
      </w:r>
      <w:r w:rsidRPr="006F3B6A">
        <w:rPr>
          <w:rFonts w:ascii="Tahoma" w:hAnsi="Tahoma" w:cs="Tahoma"/>
          <w:color w:val="000000"/>
          <w:shd w:val="clear" w:color="auto" w:fill="FFFFFF"/>
        </w:rPr>
        <w:br/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Примечание: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>*В прохладное время года все номера гостиницы «Грифон» обогреваются (кондиционеры работают в режиме "Зима - Лето")</w:t>
      </w:r>
      <w:r w:rsidRPr="006F3B6A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6F3B6A">
        <w:rPr>
          <w:rFonts w:ascii="Tahoma" w:hAnsi="Tahoma" w:cs="Tahoma"/>
          <w:color w:val="000000"/>
          <w:shd w:val="clear" w:color="auto" w:fill="FFFFFF"/>
        </w:rPr>
        <w:br/>
        <w:t xml:space="preserve">*В 3 разовое питание ресторана «Грифон» по меню можно уложится в </w:t>
      </w:r>
      <w:r w:rsidR="005C6E99">
        <w:rPr>
          <w:rFonts w:ascii="Tahoma" w:hAnsi="Tahoma" w:cs="Tahoma"/>
          <w:color w:val="000000"/>
          <w:shd w:val="clear" w:color="auto" w:fill="FFFFFF"/>
        </w:rPr>
        <w:t>1500</w:t>
      </w:r>
      <w:r w:rsidRPr="006F3B6A">
        <w:rPr>
          <w:rFonts w:ascii="Tahoma" w:hAnsi="Tahoma" w:cs="Tahoma"/>
          <w:color w:val="000000"/>
          <w:shd w:val="clear" w:color="auto" w:fill="FFFFFF"/>
        </w:rPr>
        <w:t xml:space="preserve"> руб. Мы не привязываем наших гостей к комплексному питанию по времени. Ресторан работает с 09:00 – 23:00.</w:t>
      </w:r>
      <w:bookmarkStart w:id="0" w:name="_GoBack"/>
      <w:bookmarkEnd w:id="0"/>
    </w:p>
    <w:sectPr w:rsidR="00AB2A68" w:rsidRPr="006F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A"/>
    <w:rsid w:val="000C51EC"/>
    <w:rsid w:val="0042601F"/>
    <w:rsid w:val="005C6E99"/>
    <w:rsid w:val="006F3B6A"/>
    <w:rsid w:val="00A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665C-B875-4265-8C22-94534ED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B6A"/>
  </w:style>
  <w:style w:type="paragraph" w:styleId="a3">
    <w:name w:val="Balloon Text"/>
    <w:basedOn w:val="a"/>
    <w:link w:val="a4"/>
    <w:uiPriority w:val="99"/>
    <w:semiHidden/>
    <w:unhideWhenUsed/>
    <w:rsid w:val="006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H50 Lenovo</dc:creator>
  <cp:keywords/>
  <dc:description/>
  <cp:lastModifiedBy>H50 Lenovo</cp:lastModifiedBy>
  <cp:revision>5</cp:revision>
  <cp:lastPrinted>2015-12-29T17:09:00Z</cp:lastPrinted>
  <dcterms:created xsi:type="dcterms:W3CDTF">2015-12-27T08:24:00Z</dcterms:created>
  <dcterms:modified xsi:type="dcterms:W3CDTF">2016-09-14T17:31:00Z</dcterms:modified>
</cp:coreProperties>
</file>